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4861" w14:textId="77777777" w:rsidR="00136321" w:rsidRPr="00B27885" w:rsidRDefault="0065473C" w:rsidP="0065473C">
      <w:pPr>
        <w:rPr>
          <w:b/>
          <w:sz w:val="28"/>
          <w:szCs w:val="28"/>
          <w:u w:val="single"/>
        </w:rPr>
      </w:pPr>
      <w:r w:rsidRPr="00755E62">
        <w:rPr>
          <w:b/>
          <w:noProof/>
          <w:color w:val="0070C0"/>
          <w:sz w:val="28"/>
          <w:szCs w:val="28"/>
          <w:lang w:eastAsia="fr-FR"/>
        </w:rPr>
        <w:drawing>
          <wp:inline distT="0" distB="0" distL="0" distR="0" wp14:anchorId="0C2CA6FC" wp14:editId="280ED210">
            <wp:extent cx="914400" cy="790575"/>
            <wp:effectExtent l="19050" t="0" r="0" b="0"/>
            <wp:docPr id="1" name="Image 0" descr="logo 2chiens dess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chiens dessin.gif"/>
                    <pic:cNvPicPr/>
                  </pic:nvPicPr>
                  <pic:blipFill>
                    <a:blip r:embed="rId7" cstate="print"/>
                    <a:stretch>
                      <a:fillRect/>
                    </a:stretch>
                  </pic:blipFill>
                  <pic:spPr>
                    <a:xfrm>
                      <a:off x="0" y="0"/>
                      <a:ext cx="910301" cy="787031"/>
                    </a:xfrm>
                    <a:prstGeom prst="rect">
                      <a:avLst/>
                    </a:prstGeom>
                  </pic:spPr>
                </pic:pic>
              </a:graphicData>
            </a:graphic>
          </wp:inline>
        </w:drawing>
      </w:r>
      <w:r w:rsidR="00755E62">
        <w:rPr>
          <w:b/>
          <w:sz w:val="24"/>
          <w:szCs w:val="24"/>
        </w:rPr>
        <w:t xml:space="preserve">                            </w:t>
      </w:r>
      <w:r>
        <w:rPr>
          <w:b/>
          <w:sz w:val="24"/>
          <w:szCs w:val="24"/>
          <w:u w:val="single"/>
        </w:rPr>
        <w:t xml:space="preserve">  </w:t>
      </w:r>
      <w:r w:rsidR="00551CBA" w:rsidRPr="008976B0">
        <w:rPr>
          <w:b/>
          <w:sz w:val="24"/>
          <w:szCs w:val="24"/>
          <w:u w:val="single"/>
        </w:rPr>
        <w:t>FICHE DE RENSEIGNEMENTS</w:t>
      </w:r>
    </w:p>
    <w:p w14:paraId="6DC25ABF" w14:textId="77777777" w:rsidR="002B43D9" w:rsidRPr="008976B0" w:rsidRDefault="002B43D9" w:rsidP="002B43D9">
      <w:pPr>
        <w:rPr>
          <w:b/>
          <w:sz w:val="24"/>
          <w:szCs w:val="24"/>
          <w:u w:val="single"/>
        </w:rPr>
      </w:pPr>
    </w:p>
    <w:p w14:paraId="5420435A" w14:textId="77777777" w:rsidR="00551CBA" w:rsidRPr="008976B0" w:rsidRDefault="00551CBA">
      <w:pPr>
        <w:rPr>
          <w:b/>
          <w:sz w:val="24"/>
          <w:szCs w:val="24"/>
        </w:rPr>
      </w:pPr>
      <w:r w:rsidRPr="008976B0">
        <w:rPr>
          <w:b/>
          <w:sz w:val="24"/>
          <w:szCs w:val="24"/>
        </w:rPr>
        <w:t>NOM ET PRENOM DU PROPRIETAIRE :</w:t>
      </w:r>
    </w:p>
    <w:p w14:paraId="74C4B82C" w14:textId="77777777" w:rsidR="00551CBA" w:rsidRPr="008976B0" w:rsidRDefault="00551CBA">
      <w:pPr>
        <w:rPr>
          <w:b/>
          <w:sz w:val="24"/>
          <w:szCs w:val="24"/>
        </w:rPr>
      </w:pPr>
      <w:r w:rsidRPr="008976B0">
        <w:rPr>
          <w:b/>
          <w:sz w:val="24"/>
          <w:szCs w:val="24"/>
        </w:rPr>
        <w:t>ADRESSE</w:t>
      </w:r>
      <w:r w:rsidR="00A64654" w:rsidRPr="008976B0">
        <w:rPr>
          <w:b/>
          <w:sz w:val="24"/>
          <w:szCs w:val="24"/>
        </w:rPr>
        <w:t> :</w:t>
      </w:r>
      <w:r w:rsidRPr="008976B0">
        <w:rPr>
          <w:b/>
          <w:sz w:val="24"/>
          <w:szCs w:val="24"/>
        </w:rPr>
        <w:t xml:space="preserve"> </w:t>
      </w:r>
    </w:p>
    <w:p w14:paraId="39DA6014" w14:textId="77777777" w:rsidR="00136321" w:rsidRPr="008976B0" w:rsidRDefault="00A64654">
      <w:pPr>
        <w:rPr>
          <w:b/>
          <w:sz w:val="24"/>
          <w:szCs w:val="24"/>
        </w:rPr>
      </w:pPr>
      <w:r w:rsidRPr="008976B0">
        <w:rPr>
          <w:b/>
          <w:sz w:val="24"/>
          <w:szCs w:val="24"/>
        </w:rPr>
        <w:t>TEL.</w:t>
      </w:r>
      <w:r w:rsidR="005A4C72">
        <w:rPr>
          <w:b/>
          <w:sz w:val="24"/>
          <w:szCs w:val="24"/>
        </w:rPr>
        <w:t xml:space="preserve"> </w:t>
      </w:r>
      <w:r w:rsidRPr="008976B0">
        <w:rPr>
          <w:b/>
          <w:sz w:val="24"/>
          <w:szCs w:val="24"/>
        </w:rPr>
        <w:t>/MAIL :</w:t>
      </w:r>
    </w:p>
    <w:p w14:paraId="09A4AEEB" w14:textId="7BB4AA1E" w:rsidR="00551CBA" w:rsidRDefault="00551CBA">
      <w:pPr>
        <w:rPr>
          <w:b/>
          <w:sz w:val="24"/>
          <w:szCs w:val="24"/>
        </w:rPr>
      </w:pPr>
      <w:r w:rsidRPr="008976B0">
        <w:rPr>
          <w:b/>
          <w:sz w:val="24"/>
          <w:szCs w:val="24"/>
        </w:rPr>
        <w:t>NOM DU CHIEN</w:t>
      </w:r>
      <w:r w:rsidR="00B677B4">
        <w:rPr>
          <w:b/>
          <w:sz w:val="24"/>
          <w:szCs w:val="24"/>
        </w:rPr>
        <w:t>/CHAT</w:t>
      </w:r>
      <w:r w:rsidRPr="008976B0">
        <w:rPr>
          <w:b/>
          <w:sz w:val="24"/>
          <w:szCs w:val="24"/>
        </w:rPr>
        <w:t> :                                                                     RACE :</w:t>
      </w:r>
    </w:p>
    <w:p w14:paraId="0DD72412" w14:textId="77777777" w:rsidR="00A1584B" w:rsidRDefault="00A1584B">
      <w:pPr>
        <w:rPr>
          <w:b/>
          <w:sz w:val="24"/>
          <w:szCs w:val="24"/>
        </w:rPr>
      </w:pPr>
      <w:r>
        <w:rPr>
          <w:b/>
          <w:sz w:val="24"/>
          <w:szCs w:val="24"/>
        </w:rPr>
        <w:t>N°IDENTIFICATION :</w:t>
      </w:r>
    </w:p>
    <w:p w14:paraId="118F90F2" w14:textId="77777777" w:rsidR="00A1584B" w:rsidRPr="008976B0" w:rsidRDefault="00A1584B">
      <w:pPr>
        <w:rPr>
          <w:b/>
          <w:sz w:val="24"/>
          <w:szCs w:val="24"/>
        </w:rPr>
      </w:pPr>
      <w:r>
        <w:rPr>
          <w:b/>
          <w:sz w:val="24"/>
          <w:szCs w:val="24"/>
        </w:rPr>
        <w:t>NE(E) LE :</w:t>
      </w:r>
    </w:p>
    <w:p w14:paraId="4BB8558D" w14:textId="77777777" w:rsidR="00C215FA" w:rsidRPr="008976B0" w:rsidRDefault="00136321">
      <w:pPr>
        <w:rPr>
          <w:b/>
          <w:sz w:val="24"/>
          <w:szCs w:val="24"/>
        </w:rPr>
      </w:pPr>
      <w:r w:rsidRPr="008976B0">
        <w:rPr>
          <w:b/>
          <w:sz w:val="24"/>
          <w:szCs w:val="24"/>
        </w:rPr>
        <w:t xml:space="preserve">MALE                   FEMELLE   </w:t>
      </w:r>
      <w:r w:rsidR="00755E62">
        <w:rPr>
          <w:b/>
          <w:sz w:val="24"/>
          <w:szCs w:val="24"/>
        </w:rPr>
        <w:t xml:space="preserve">                    </w:t>
      </w:r>
      <w:r w:rsidRPr="008976B0">
        <w:rPr>
          <w:b/>
          <w:sz w:val="24"/>
          <w:szCs w:val="24"/>
        </w:rPr>
        <w:t xml:space="preserve">   </w:t>
      </w:r>
      <w:r w:rsidR="00755E62">
        <w:rPr>
          <w:b/>
          <w:sz w:val="24"/>
          <w:szCs w:val="24"/>
        </w:rPr>
        <w:t xml:space="preserve">STERELISE :       OUI    </w:t>
      </w:r>
      <w:r w:rsidR="00551CBA" w:rsidRPr="008976B0">
        <w:rPr>
          <w:b/>
          <w:sz w:val="24"/>
          <w:szCs w:val="24"/>
        </w:rPr>
        <w:t xml:space="preserve">  NON     (entourez la mention)</w:t>
      </w:r>
    </w:p>
    <w:p w14:paraId="79B6E08E" w14:textId="77777777" w:rsidR="00551CBA" w:rsidRPr="008976B0" w:rsidRDefault="00A1584B">
      <w:pPr>
        <w:rPr>
          <w:b/>
          <w:sz w:val="24"/>
          <w:szCs w:val="24"/>
        </w:rPr>
      </w:pPr>
      <w:r>
        <w:rPr>
          <w:b/>
          <w:sz w:val="24"/>
          <w:szCs w:val="24"/>
        </w:rPr>
        <w:t>COMPORTEMENT AVEC LES AUTRES CHIENS</w:t>
      </w:r>
      <w:r w:rsidR="00551CBA" w:rsidRPr="008976B0">
        <w:rPr>
          <w:b/>
          <w:sz w:val="24"/>
          <w:szCs w:val="24"/>
        </w:rPr>
        <w:t xml:space="preserve"> : </w:t>
      </w:r>
    </w:p>
    <w:p w14:paraId="77D19BB9" w14:textId="77777777" w:rsidR="00C215FA" w:rsidRPr="008976B0" w:rsidRDefault="00A1584B">
      <w:pPr>
        <w:rPr>
          <w:b/>
          <w:sz w:val="24"/>
          <w:szCs w:val="24"/>
        </w:rPr>
      </w:pPr>
      <w:r>
        <w:rPr>
          <w:b/>
          <w:sz w:val="24"/>
          <w:szCs w:val="24"/>
        </w:rPr>
        <w:t>SIGNES PARTICULIERS DE SANTE /TRAITEMENT MEDICAL</w:t>
      </w:r>
      <w:r w:rsidR="00551CBA" w:rsidRPr="008976B0">
        <w:rPr>
          <w:b/>
          <w:sz w:val="24"/>
          <w:szCs w:val="24"/>
        </w:rPr>
        <w:t xml:space="preserve">: </w:t>
      </w:r>
    </w:p>
    <w:p w14:paraId="3F4FF707" w14:textId="77777777" w:rsidR="00551CBA" w:rsidRPr="008976B0" w:rsidRDefault="005A4C72">
      <w:pPr>
        <w:rPr>
          <w:b/>
          <w:sz w:val="24"/>
          <w:szCs w:val="24"/>
        </w:rPr>
      </w:pPr>
      <w:r>
        <w:rPr>
          <w:b/>
          <w:sz w:val="24"/>
          <w:szCs w:val="24"/>
        </w:rPr>
        <w:t xml:space="preserve">DATES </w:t>
      </w:r>
      <w:r w:rsidR="00551CBA" w:rsidRPr="008976B0">
        <w:rPr>
          <w:b/>
          <w:sz w:val="24"/>
          <w:szCs w:val="24"/>
        </w:rPr>
        <w:t>DU SEJOUR</w:t>
      </w:r>
      <w:r w:rsidR="0034025F">
        <w:rPr>
          <w:b/>
          <w:sz w:val="24"/>
          <w:szCs w:val="24"/>
        </w:rPr>
        <w:t>/STAGE</w:t>
      </w:r>
      <w:r w:rsidR="00551CBA" w:rsidRPr="008976B0">
        <w:rPr>
          <w:b/>
          <w:sz w:val="24"/>
          <w:szCs w:val="24"/>
        </w:rPr>
        <w:t> :</w:t>
      </w:r>
    </w:p>
    <w:p w14:paraId="79C493E4" w14:textId="334651E5" w:rsidR="00D97C2B" w:rsidRPr="008976B0" w:rsidRDefault="00C0386F">
      <w:pPr>
        <w:rPr>
          <w:b/>
          <w:sz w:val="24"/>
          <w:szCs w:val="24"/>
        </w:rPr>
      </w:pPr>
      <w:r>
        <w:rPr>
          <w:b/>
          <w:sz w:val="24"/>
          <w:szCs w:val="24"/>
        </w:rPr>
        <w:t xml:space="preserve">CATEGORIE :     </w:t>
      </w:r>
      <w:r w:rsidR="005A4C72">
        <w:rPr>
          <w:b/>
          <w:sz w:val="24"/>
          <w:szCs w:val="24"/>
        </w:rPr>
        <w:t xml:space="preserve">PETIT CHIEN        </w:t>
      </w:r>
      <w:r>
        <w:rPr>
          <w:b/>
          <w:sz w:val="24"/>
          <w:szCs w:val="24"/>
        </w:rPr>
        <w:t>MOYEN CHIEN</w:t>
      </w:r>
      <w:r w:rsidR="005A4C72">
        <w:rPr>
          <w:b/>
          <w:sz w:val="24"/>
          <w:szCs w:val="24"/>
        </w:rPr>
        <w:t xml:space="preserve">        GRAND CHIEN </w:t>
      </w:r>
      <w:r w:rsidR="00B677B4">
        <w:rPr>
          <w:b/>
          <w:sz w:val="24"/>
          <w:szCs w:val="24"/>
        </w:rPr>
        <w:t xml:space="preserve">             - CHAT</w:t>
      </w:r>
    </w:p>
    <w:p w14:paraId="056A958E" w14:textId="591AD3B3" w:rsidR="0056120B" w:rsidRPr="008976B0" w:rsidRDefault="0056120B">
      <w:pPr>
        <w:rPr>
          <w:b/>
          <w:sz w:val="24"/>
          <w:szCs w:val="24"/>
        </w:rPr>
      </w:pPr>
      <w:r w:rsidRPr="008976B0">
        <w:rPr>
          <w:b/>
          <w:sz w:val="24"/>
          <w:szCs w:val="24"/>
        </w:rPr>
        <w:t xml:space="preserve">SI LE PROPRIETAIRE NE VIENT PAS CHERCHER SON </w:t>
      </w:r>
      <w:r w:rsidR="00B677B4">
        <w:rPr>
          <w:b/>
          <w:sz w:val="24"/>
          <w:szCs w:val="24"/>
        </w:rPr>
        <w:t>ANIMAL</w:t>
      </w:r>
      <w:r w:rsidRPr="008976B0">
        <w:rPr>
          <w:b/>
          <w:sz w:val="24"/>
          <w:szCs w:val="24"/>
        </w:rPr>
        <w:t>, DEROGATION POUR UNE AUTRE PERSONNE (une carte d’identité lui sera demandée) :</w:t>
      </w:r>
    </w:p>
    <w:p w14:paraId="64F828A6" w14:textId="77777777" w:rsidR="00C215FA" w:rsidRPr="008976B0" w:rsidRDefault="0056120B">
      <w:pPr>
        <w:rPr>
          <w:b/>
          <w:sz w:val="24"/>
          <w:szCs w:val="24"/>
        </w:rPr>
      </w:pPr>
      <w:r w:rsidRPr="008976B0">
        <w:rPr>
          <w:b/>
          <w:sz w:val="24"/>
          <w:szCs w:val="24"/>
        </w:rPr>
        <w:t>NOM ET N° DE TEL DE LA PERSONNE :</w:t>
      </w:r>
    </w:p>
    <w:p w14:paraId="1F3C4DC3" w14:textId="77777777" w:rsidR="0056120B" w:rsidRPr="008976B0" w:rsidRDefault="0056120B">
      <w:pPr>
        <w:rPr>
          <w:b/>
          <w:sz w:val="24"/>
          <w:szCs w:val="24"/>
        </w:rPr>
      </w:pPr>
      <w:r w:rsidRPr="008976B0">
        <w:rPr>
          <w:b/>
          <w:sz w:val="24"/>
          <w:szCs w:val="24"/>
        </w:rPr>
        <w:t>Par l</w:t>
      </w:r>
      <w:r w:rsidR="0034025F">
        <w:rPr>
          <w:b/>
          <w:sz w:val="24"/>
          <w:szCs w:val="24"/>
        </w:rPr>
        <w:t xml:space="preserve">a présente, le propriétaire Mr, </w:t>
      </w:r>
      <w:r w:rsidRPr="008976B0">
        <w:rPr>
          <w:b/>
          <w:sz w:val="24"/>
          <w:szCs w:val="24"/>
        </w:rPr>
        <w:t>Mme…………………………………………………………..décharge de toutes responsabilités</w:t>
      </w:r>
      <w:r w:rsidR="00B27885">
        <w:rPr>
          <w:b/>
          <w:sz w:val="24"/>
          <w:szCs w:val="24"/>
        </w:rPr>
        <w:t xml:space="preserve"> l’association</w:t>
      </w:r>
      <w:r w:rsidR="00A624C3" w:rsidRPr="008976B0">
        <w:rPr>
          <w:b/>
          <w:sz w:val="24"/>
          <w:szCs w:val="24"/>
        </w:rPr>
        <w:t xml:space="preserve"> GARDANIMO suite à un incident, accident, maladie ou décès se produisant pendant le séjour de l’animal. De</w:t>
      </w:r>
      <w:r w:rsidR="005762B5" w:rsidRPr="008976B0">
        <w:rPr>
          <w:b/>
          <w:sz w:val="24"/>
          <w:szCs w:val="24"/>
        </w:rPr>
        <w:t xml:space="preserve"> ce fait, il autorise l’association GARDANIMO  à</w:t>
      </w:r>
      <w:r w:rsidR="00A624C3" w:rsidRPr="008976B0">
        <w:rPr>
          <w:b/>
          <w:sz w:val="24"/>
          <w:szCs w:val="24"/>
        </w:rPr>
        <w:t xml:space="preserve"> intervenir auprès d’un vétérinaire d’urgence et il s’engage à prendre en charge </w:t>
      </w:r>
      <w:r w:rsidR="008B284D">
        <w:rPr>
          <w:b/>
          <w:sz w:val="24"/>
          <w:szCs w:val="24"/>
        </w:rPr>
        <w:t>(financière)</w:t>
      </w:r>
      <w:r w:rsidR="00BB1A49">
        <w:rPr>
          <w:b/>
          <w:sz w:val="24"/>
          <w:szCs w:val="24"/>
        </w:rPr>
        <w:t xml:space="preserve"> </w:t>
      </w:r>
      <w:r w:rsidR="00A624C3" w:rsidRPr="008976B0">
        <w:rPr>
          <w:b/>
          <w:sz w:val="24"/>
          <w:szCs w:val="24"/>
        </w:rPr>
        <w:t>totalement toute intervention vétérinaire.</w:t>
      </w:r>
    </w:p>
    <w:p w14:paraId="677FE311" w14:textId="77777777" w:rsidR="00A624C3" w:rsidRDefault="00A624C3">
      <w:pPr>
        <w:rPr>
          <w:b/>
          <w:sz w:val="24"/>
          <w:szCs w:val="24"/>
        </w:rPr>
      </w:pPr>
      <w:r w:rsidRPr="008976B0">
        <w:rPr>
          <w:b/>
          <w:sz w:val="24"/>
          <w:szCs w:val="24"/>
        </w:rPr>
        <w:t>Fait pour servir et valoir ce que de droi</w:t>
      </w:r>
      <w:r w:rsidR="00755E62">
        <w:rPr>
          <w:b/>
          <w:sz w:val="24"/>
          <w:szCs w:val="24"/>
        </w:rPr>
        <w:t xml:space="preserve">t.                </w:t>
      </w:r>
      <w:r w:rsidRPr="008976B0">
        <w:rPr>
          <w:b/>
          <w:sz w:val="24"/>
          <w:szCs w:val="24"/>
        </w:rPr>
        <w:t xml:space="preserve"> Signature du propriétaire</w:t>
      </w:r>
    </w:p>
    <w:p w14:paraId="3036E9FB" w14:textId="77777777" w:rsidR="005A4C72" w:rsidRPr="008976B0" w:rsidRDefault="005A4C72">
      <w:pPr>
        <w:rPr>
          <w:b/>
          <w:sz w:val="24"/>
          <w:szCs w:val="24"/>
        </w:rPr>
      </w:pPr>
    </w:p>
    <w:p w14:paraId="45BAFDC0" w14:textId="77777777" w:rsidR="002B43D9" w:rsidRDefault="00755E62" w:rsidP="00EC5454">
      <w:pPr>
        <w:rPr>
          <w:b/>
          <w:sz w:val="24"/>
          <w:szCs w:val="24"/>
        </w:rPr>
      </w:pPr>
      <w:r>
        <w:rPr>
          <w:b/>
          <w:sz w:val="24"/>
          <w:szCs w:val="24"/>
        </w:rPr>
        <w:t>La Présidente,</w:t>
      </w:r>
      <w:r>
        <w:rPr>
          <w:b/>
          <w:sz w:val="24"/>
          <w:szCs w:val="24"/>
        </w:rPr>
        <w:tab/>
      </w:r>
      <w:r>
        <w:rPr>
          <w:b/>
          <w:sz w:val="24"/>
          <w:szCs w:val="24"/>
        </w:rPr>
        <w:tab/>
      </w:r>
      <w:r>
        <w:rPr>
          <w:b/>
          <w:sz w:val="24"/>
          <w:szCs w:val="24"/>
        </w:rPr>
        <w:tab/>
      </w:r>
      <w:r>
        <w:rPr>
          <w:b/>
          <w:sz w:val="24"/>
          <w:szCs w:val="24"/>
        </w:rPr>
        <w:tab/>
      </w:r>
      <w:r>
        <w:rPr>
          <w:b/>
          <w:sz w:val="24"/>
          <w:szCs w:val="24"/>
        </w:rPr>
        <w:tab/>
        <w:t xml:space="preserve">         </w:t>
      </w:r>
      <w:r w:rsidR="008976B0">
        <w:rPr>
          <w:b/>
          <w:sz w:val="24"/>
          <w:szCs w:val="24"/>
        </w:rPr>
        <w:t xml:space="preserve"> </w:t>
      </w:r>
      <w:r w:rsidR="00A624C3" w:rsidRPr="008976B0">
        <w:rPr>
          <w:b/>
          <w:sz w:val="24"/>
          <w:szCs w:val="24"/>
        </w:rPr>
        <w:t xml:space="preserve">  Précédé de la mention « lu et approuvé »</w:t>
      </w:r>
    </w:p>
    <w:p w14:paraId="31A5981A" w14:textId="77777777" w:rsidR="00755E62" w:rsidRDefault="00755E62" w:rsidP="00EC5454">
      <w:pPr>
        <w:rPr>
          <w:b/>
          <w:sz w:val="24"/>
          <w:szCs w:val="24"/>
        </w:rPr>
      </w:pPr>
    </w:p>
    <w:p w14:paraId="0D3CE5CE" w14:textId="77777777" w:rsidR="002B33B0" w:rsidRDefault="002B33B0" w:rsidP="00E25314">
      <w:pPr>
        <w:spacing w:line="240" w:lineRule="auto"/>
        <w:rPr>
          <w:sz w:val="18"/>
          <w:szCs w:val="18"/>
        </w:rPr>
      </w:pPr>
    </w:p>
    <w:p w14:paraId="7448B885" w14:textId="77777777" w:rsidR="002B33B0" w:rsidRDefault="002B33B0" w:rsidP="00E25314">
      <w:pPr>
        <w:spacing w:line="240" w:lineRule="auto"/>
        <w:rPr>
          <w:sz w:val="18"/>
          <w:szCs w:val="18"/>
        </w:rPr>
      </w:pPr>
    </w:p>
    <w:p w14:paraId="24DBB85C" w14:textId="0453AA2E" w:rsidR="002B33B0" w:rsidRPr="002A5C44" w:rsidRDefault="002B33B0" w:rsidP="002B33B0">
      <w:pPr>
        <w:spacing w:line="240" w:lineRule="auto"/>
        <w:rPr>
          <w:b/>
          <w:color w:val="0070C0"/>
          <w:sz w:val="18"/>
          <w:szCs w:val="18"/>
        </w:rPr>
      </w:pPr>
      <w:r w:rsidRPr="00900BBC">
        <w:rPr>
          <w:b/>
          <w:noProof/>
          <w:color w:val="0070C0"/>
          <w:sz w:val="28"/>
          <w:szCs w:val="28"/>
          <w:u w:val="single"/>
          <w:lang w:eastAsia="fr-FR"/>
        </w:rPr>
        <w:drawing>
          <wp:inline distT="0" distB="0" distL="0" distR="0" wp14:anchorId="5B9D7259" wp14:editId="4238A58F">
            <wp:extent cx="819150" cy="676275"/>
            <wp:effectExtent l="19050" t="0" r="0" b="0"/>
            <wp:docPr id="3" name="Image 0" descr="logo 2chiens dess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chiens dessin.gif"/>
                    <pic:cNvPicPr/>
                  </pic:nvPicPr>
                  <pic:blipFill>
                    <a:blip r:embed="rId7" cstate="print"/>
                    <a:stretch>
                      <a:fillRect/>
                    </a:stretch>
                  </pic:blipFill>
                  <pic:spPr>
                    <a:xfrm>
                      <a:off x="0" y="0"/>
                      <a:ext cx="815478" cy="673243"/>
                    </a:xfrm>
                    <a:prstGeom prst="rect">
                      <a:avLst/>
                    </a:prstGeom>
                  </pic:spPr>
                </pic:pic>
              </a:graphicData>
            </a:graphic>
          </wp:inline>
        </w:drawing>
      </w:r>
      <w:r w:rsidRPr="002A5C44">
        <w:rPr>
          <w:b/>
          <w:sz w:val="18"/>
          <w:szCs w:val="18"/>
        </w:rPr>
        <w:t>ASSOCIATION GARDANIMO</w:t>
      </w:r>
      <w:r w:rsidRPr="002A5C44">
        <w:rPr>
          <w:color w:val="0070C0"/>
          <w:sz w:val="18"/>
          <w:szCs w:val="18"/>
        </w:rPr>
        <w:tab/>
      </w:r>
      <w:r w:rsidRPr="002A5C44">
        <w:rPr>
          <w:color w:val="0070C0"/>
          <w:sz w:val="18"/>
          <w:szCs w:val="18"/>
        </w:rPr>
        <w:tab/>
      </w:r>
      <w:r w:rsidRPr="002A5C44">
        <w:rPr>
          <w:color w:val="0070C0"/>
          <w:sz w:val="18"/>
          <w:szCs w:val="18"/>
        </w:rPr>
        <w:tab/>
      </w:r>
      <w:r w:rsidRPr="002A5C44">
        <w:rPr>
          <w:color w:val="0070C0"/>
          <w:sz w:val="18"/>
          <w:szCs w:val="18"/>
        </w:rPr>
        <w:tab/>
      </w:r>
      <w:r w:rsidRPr="002A5C44">
        <w:rPr>
          <w:color w:val="0070C0"/>
          <w:sz w:val="18"/>
          <w:szCs w:val="18"/>
        </w:rPr>
        <w:tab/>
        <w:t>Mail : ca</w:t>
      </w:r>
      <w:r w:rsidR="006231B4">
        <w:rPr>
          <w:color w:val="0070C0"/>
          <w:sz w:val="18"/>
          <w:szCs w:val="18"/>
        </w:rPr>
        <w:t>rofaucher33@gmail.com</w:t>
      </w:r>
    </w:p>
    <w:p w14:paraId="1C3C6695" w14:textId="4B843E80" w:rsidR="002B33B0" w:rsidRPr="006231B4" w:rsidRDefault="002B33B0" w:rsidP="002B33B0">
      <w:pPr>
        <w:spacing w:line="240" w:lineRule="auto"/>
        <w:ind w:left="708"/>
        <w:rPr>
          <w:b/>
          <w:bCs/>
          <w:sz w:val="18"/>
          <w:szCs w:val="18"/>
        </w:rPr>
      </w:pPr>
      <w:r w:rsidRPr="002A5C44">
        <w:rPr>
          <w:sz w:val="18"/>
          <w:szCs w:val="18"/>
        </w:rPr>
        <w:t xml:space="preserve">          </w:t>
      </w:r>
      <w:r w:rsidR="006231B4">
        <w:rPr>
          <w:sz w:val="18"/>
          <w:szCs w:val="18"/>
        </w:rPr>
        <w:t xml:space="preserve">     </w:t>
      </w:r>
      <w:r w:rsidRPr="006231B4">
        <w:rPr>
          <w:b/>
          <w:bCs/>
          <w:sz w:val="18"/>
          <w:szCs w:val="18"/>
        </w:rPr>
        <w:t xml:space="preserve">63 avenue de Bellevue – 33700 MERIGNAC </w:t>
      </w:r>
      <w:r w:rsidRPr="006231B4">
        <w:rPr>
          <w:b/>
          <w:bCs/>
          <w:sz w:val="18"/>
          <w:szCs w:val="18"/>
        </w:rPr>
        <w:tab/>
      </w:r>
      <w:r w:rsidRPr="006231B4">
        <w:rPr>
          <w:b/>
          <w:bCs/>
          <w:sz w:val="18"/>
          <w:szCs w:val="18"/>
        </w:rPr>
        <w:tab/>
      </w:r>
      <w:r w:rsidRPr="006231B4">
        <w:rPr>
          <w:b/>
          <w:bCs/>
          <w:sz w:val="18"/>
          <w:szCs w:val="18"/>
        </w:rPr>
        <w:tab/>
      </w:r>
      <w:r w:rsidRPr="006231B4">
        <w:rPr>
          <w:b/>
          <w:bCs/>
          <w:color w:val="0070C0"/>
          <w:sz w:val="18"/>
          <w:szCs w:val="18"/>
        </w:rPr>
        <w:t>Site :</w:t>
      </w:r>
      <w:r w:rsidRPr="006231B4">
        <w:rPr>
          <w:b/>
          <w:bCs/>
          <w:sz w:val="18"/>
          <w:szCs w:val="18"/>
        </w:rPr>
        <w:t xml:space="preserve"> </w:t>
      </w:r>
      <w:hyperlink r:id="rId8" w:history="1">
        <w:r w:rsidRPr="006231B4">
          <w:rPr>
            <w:rStyle w:val="Lienhypertexte"/>
            <w:b/>
            <w:bCs/>
            <w:sz w:val="18"/>
            <w:szCs w:val="18"/>
          </w:rPr>
          <w:t>www.gardanimo.fr</w:t>
        </w:r>
      </w:hyperlink>
    </w:p>
    <w:p w14:paraId="54382EB4" w14:textId="1AFE3412" w:rsidR="002B33B0" w:rsidRPr="002A5C44" w:rsidRDefault="002B33B0" w:rsidP="002B33B0">
      <w:pPr>
        <w:spacing w:line="240" w:lineRule="auto"/>
        <w:ind w:left="708"/>
        <w:rPr>
          <w:color w:val="0070C0"/>
          <w:sz w:val="18"/>
          <w:szCs w:val="18"/>
        </w:rPr>
      </w:pPr>
      <w:r w:rsidRPr="006231B4">
        <w:rPr>
          <w:b/>
          <w:bCs/>
          <w:sz w:val="18"/>
          <w:szCs w:val="18"/>
        </w:rPr>
        <w:t xml:space="preserve">        </w:t>
      </w:r>
      <w:r w:rsidR="006231B4">
        <w:rPr>
          <w:b/>
          <w:bCs/>
          <w:sz w:val="18"/>
          <w:szCs w:val="18"/>
        </w:rPr>
        <w:t xml:space="preserve">      </w:t>
      </w:r>
      <w:r w:rsidRPr="006231B4">
        <w:rPr>
          <w:b/>
          <w:bCs/>
          <w:sz w:val="18"/>
          <w:szCs w:val="18"/>
        </w:rPr>
        <w:t xml:space="preserve"> Tél. : 06.98.38.94.34</w:t>
      </w:r>
      <w:r w:rsidRPr="006231B4">
        <w:rPr>
          <w:b/>
          <w:bCs/>
          <w:sz w:val="18"/>
          <w:szCs w:val="18"/>
        </w:rPr>
        <w:tab/>
      </w:r>
      <w:r w:rsidRPr="002A5C44">
        <w:rPr>
          <w:sz w:val="18"/>
          <w:szCs w:val="18"/>
        </w:rPr>
        <w:tab/>
      </w:r>
      <w:r w:rsidRPr="002A5C44">
        <w:rPr>
          <w:sz w:val="18"/>
          <w:szCs w:val="18"/>
        </w:rPr>
        <w:tab/>
      </w:r>
      <w:r w:rsidRPr="002A5C44">
        <w:rPr>
          <w:sz w:val="18"/>
          <w:szCs w:val="18"/>
        </w:rPr>
        <w:tab/>
      </w:r>
      <w:r w:rsidRPr="002A5C44">
        <w:rPr>
          <w:sz w:val="18"/>
          <w:szCs w:val="18"/>
        </w:rPr>
        <w:tab/>
      </w:r>
      <w:r w:rsidRPr="002A5C44">
        <w:rPr>
          <w:sz w:val="18"/>
          <w:szCs w:val="18"/>
        </w:rPr>
        <w:tab/>
      </w:r>
      <w:r w:rsidRPr="002A5C44">
        <w:rPr>
          <w:color w:val="0070C0"/>
          <w:sz w:val="18"/>
          <w:szCs w:val="18"/>
          <w:u w:val="single"/>
        </w:rPr>
        <w:t>Facebook</w:t>
      </w:r>
      <w:r w:rsidRPr="002A5C44">
        <w:rPr>
          <w:color w:val="0070C0"/>
          <w:sz w:val="18"/>
          <w:szCs w:val="18"/>
        </w:rPr>
        <w:t xml:space="preserve"> : </w:t>
      </w:r>
      <w:proofErr w:type="spellStart"/>
      <w:r w:rsidRPr="002A5C44">
        <w:rPr>
          <w:color w:val="0070C0"/>
          <w:sz w:val="18"/>
          <w:szCs w:val="18"/>
        </w:rPr>
        <w:t>gardanimo</w:t>
      </w:r>
      <w:proofErr w:type="spellEnd"/>
      <w:r w:rsidRPr="002A5C44">
        <w:rPr>
          <w:color w:val="0070C0"/>
          <w:sz w:val="18"/>
          <w:szCs w:val="18"/>
        </w:rPr>
        <w:t xml:space="preserve"> villa d’este</w:t>
      </w:r>
      <w:r w:rsidRPr="002A5C44">
        <w:rPr>
          <w:sz w:val="18"/>
          <w:szCs w:val="18"/>
        </w:rPr>
        <w:tab/>
      </w:r>
    </w:p>
    <w:p w14:paraId="0A64A1A9" w14:textId="77777777" w:rsidR="002B33B0" w:rsidRPr="002A5C44" w:rsidRDefault="002B33B0" w:rsidP="002B33B0">
      <w:pPr>
        <w:spacing w:line="240" w:lineRule="auto"/>
        <w:jc w:val="center"/>
        <w:rPr>
          <w:b/>
          <w:sz w:val="18"/>
          <w:szCs w:val="18"/>
          <w:u w:val="single"/>
        </w:rPr>
      </w:pPr>
      <w:r w:rsidRPr="002A5C44">
        <w:rPr>
          <w:b/>
          <w:sz w:val="18"/>
          <w:szCs w:val="18"/>
          <w:u w:val="single"/>
        </w:rPr>
        <w:t>REGLEMENT INTERIEUR DE L’ASSOCIATION GARDANIMO – LA VILLA D’ESTE</w:t>
      </w:r>
    </w:p>
    <w:p w14:paraId="519A83F2" w14:textId="77777777" w:rsidR="002B33B0" w:rsidRPr="002A5C44" w:rsidRDefault="002B33B0" w:rsidP="002B33B0">
      <w:pPr>
        <w:spacing w:line="240" w:lineRule="auto"/>
        <w:rPr>
          <w:sz w:val="18"/>
          <w:szCs w:val="18"/>
        </w:rPr>
      </w:pPr>
      <w:r w:rsidRPr="002A5C44">
        <w:rPr>
          <w:sz w:val="18"/>
          <w:szCs w:val="18"/>
          <w:u w:val="single"/>
        </w:rPr>
        <w:t>Article 1</w:t>
      </w:r>
      <w:r w:rsidRPr="002A5C44">
        <w:rPr>
          <w:sz w:val="18"/>
          <w:szCs w:val="18"/>
        </w:rPr>
        <w:t xml:space="preserve"> : L’association GARDANIMO a pour objet principal de développer l’éducation, le bien-être et la protection des animaux de compagnie. </w:t>
      </w:r>
      <w:r w:rsidRPr="002A5C44">
        <w:rPr>
          <w:sz w:val="18"/>
          <w:szCs w:val="18"/>
          <w:u w:val="single"/>
        </w:rPr>
        <w:t>Article 2</w:t>
      </w:r>
      <w:r w:rsidRPr="002A5C44">
        <w:rPr>
          <w:sz w:val="18"/>
          <w:szCs w:val="18"/>
        </w:rPr>
        <w:t xml:space="preserve"> : Elle donne des conseils sur l’éducation des animaux de compagnie afin qu’il n’y ait pas de dérives. Elle initie aux soins et entretiens quotidiens à apporter à son animal. Elle informe les adhérents sur les différents organismes de protection animale. A ses fins, elle propose ses services à tous membres de l’association. </w:t>
      </w:r>
      <w:r w:rsidRPr="002A5C44">
        <w:rPr>
          <w:sz w:val="18"/>
          <w:szCs w:val="18"/>
          <w:u w:val="single"/>
        </w:rPr>
        <w:t>Article 3</w:t>
      </w:r>
      <w:r w:rsidRPr="002A5C44">
        <w:rPr>
          <w:sz w:val="18"/>
          <w:szCs w:val="18"/>
        </w:rPr>
        <w:t> : Elle propose à ses membres (familles d’accueil) d’accueillir un animal trouvé ou maltraité jusqu’à l’intervention des services publics ; fourrière, SPA afin de trouver ensemble la solution la plus adaptée pour l’animal.</w:t>
      </w:r>
      <w:r w:rsidR="00185200">
        <w:rPr>
          <w:sz w:val="18"/>
          <w:szCs w:val="18"/>
        </w:rPr>
        <w:t xml:space="preserve"> </w:t>
      </w:r>
      <w:r w:rsidRPr="002A5C44">
        <w:rPr>
          <w:sz w:val="18"/>
          <w:szCs w:val="18"/>
          <w:u w:val="single"/>
        </w:rPr>
        <w:t>Article 4</w:t>
      </w:r>
      <w:r w:rsidRPr="002A5C44">
        <w:rPr>
          <w:sz w:val="18"/>
          <w:szCs w:val="18"/>
        </w:rPr>
        <w:t> : L’association peut prendre en charge l’animal de tout adhérent en cas de maladie, hospitalisation, déplacement familial de ce dernier, pouvant entraîner l’abandon de l’animal. L’association peut mener des actions sociales comme, proposer à ses membres les plus âgés ou handicapés, de les aider en leur proposant lors de leurs soins médicaux ou d’hospitalisation, une aide afin de prendre en charge leur animal de compagnie (soins, garde, promenades) pendant leur absence</w:t>
      </w:r>
      <w:r w:rsidRPr="002A5C44">
        <w:rPr>
          <w:sz w:val="18"/>
          <w:szCs w:val="18"/>
          <w:u w:val="single"/>
        </w:rPr>
        <w:t>. Article 4 bis</w:t>
      </w:r>
      <w:r w:rsidRPr="002A5C44">
        <w:rPr>
          <w:sz w:val="18"/>
          <w:szCs w:val="18"/>
        </w:rPr>
        <w:t> </w:t>
      </w:r>
      <w:r w:rsidRPr="002A5C44">
        <w:rPr>
          <w:b/>
          <w:sz w:val="18"/>
          <w:szCs w:val="18"/>
        </w:rPr>
        <w:t>: L’association étant une petite structure, les accueils se font dans la limite de la disponibilité du moment.</w:t>
      </w:r>
    </w:p>
    <w:p w14:paraId="2FC4B38E" w14:textId="59F51EFB" w:rsidR="002B33B0" w:rsidRPr="002A5C44" w:rsidRDefault="002B33B0" w:rsidP="002B33B0">
      <w:pPr>
        <w:spacing w:line="240" w:lineRule="auto"/>
        <w:rPr>
          <w:sz w:val="18"/>
          <w:szCs w:val="18"/>
        </w:rPr>
      </w:pPr>
      <w:r w:rsidRPr="002A5C44">
        <w:rPr>
          <w:sz w:val="18"/>
          <w:szCs w:val="18"/>
          <w:u w:val="single"/>
        </w:rPr>
        <w:t>Article 5</w:t>
      </w:r>
      <w:r w:rsidRPr="002A5C44">
        <w:rPr>
          <w:sz w:val="18"/>
          <w:szCs w:val="18"/>
        </w:rPr>
        <w:t xml:space="preserve"> : GARDANIMO propose </w:t>
      </w:r>
      <w:r w:rsidRPr="002A5C44">
        <w:rPr>
          <w:b/>
          <w:sz w:val="18"/>
          <w:szCs w:val="18"/>
        </w:rPr>
        <w:t>des stages de socialisation, des stages de remise en forme</w:t>
      </w:r>
      <w:r w:rsidRPr="002A5C44">
        <w:rPr>
          <w:sz w:val="18"/>
          <w:szCs w:val="18"/>
        </w:rPr>
        <w:t xml:space="preserve"> pour l’animal en surpoids ou en rééducation ; thalassothérapie en milieu naturel - bord de mer – parcours sportif en forêt, randonnées en pleine nature. L’association propose également des promenades d’oxygénation du chien au bord de l’océan qui favorise le système cardiovasculaire, (chien en surpoids, âgé ou suite à une opération) ; ce qui favorise la musculature de maintien de la sphère </w:t>
      </w:r>
      <w:proofErr w:type="spellStart"/>
      <w:r w:rsidRPr="002A5C44">
        <w:rPr>
          <w:sz w:val="18"/>
          <w:szCs w:val="18"/>
        </w:rPr>
        <w:t>ostéo-articulaire</w:t>
      </w:r>
      <w:proofErr w:type="spellEnd"/>
      <w:r w:rsidRPr="002A5C44">
        <w:rPr>
          <w:sz w:val="18"/>
          <w:szCs w:val="18"/>
        </w:rPr>
        <w:t>, les articulations (moins de pression des articulations arthrosique – chien âgé) – douche à l’eau douce après le bain de mer obligatoire -  évite les irritat</w:t>
      </w:r>
      <w:r w:rsidR="00185200">
        <w:rPr>
          <w:sz w:val="18"/>
          <w:szCs w:val="18"/>
        </w:rPr>
        <w:t xml:space="preserve">ions de la peau. L’association </w:t>
      </w:r>
      <w:proofErr w:type="spellStart"/>
      <w:r w:rsidR="00B677B4">
        <w:rPr>
          <w:sz w:val="18"/>
          <w:szCs w:val="18"/>
        </w:rPr>
        <w:t>G</w:t>
      </w:r>
      <w:r w:rsidRPr="002A5C44">
        <w:rPr>
          <w:sz w:val="18"/>
          <w:szCs w:val="18"/>
        </w:rPr>
        <w:t>ardanimo</w:t>
      </w:r>
      <w:proofErr w:type="spellEnd"/>
      <w:r w:rsidRPr="002A5C44">
        <w:rPr>
          <w:sz w:val="18"/>
          <w:szCs w:val="18"/>
        </w:rPr>
        <w:t xml:space="preserve"> </w:t>
      </w:r>
      <w:r w:rsidRPr="002A5C44">
        <w:rPr>
          <w:b/>
          <w:sz w:val="18"/>
          <w:szCs w:val="18"/>
        </w:rPr>
        <w:t xml:space="preserve"> </w:t>
      </w:r>
      <w:r w:rsidR="00B677B4">
        <w:rPr>
          <w:b/>
          <w:sz w:val="18"/>
          <w:szCs w:val="18"/>
        </w:rPr>
        <w:t>peut proposer</w:t>
      </w:r>
      <w:r w:rsidRPr="002A5C44">
        <w:rPr>
          <w:b/>
          <w:sz w:val="18"/>
          <w:szCs w:val="18"/>
        </w:rPr>
        <w:t xml:space="preserve"> des initiations au Secourisme Canin.</w:t>
      </w:r>
      <w:r w:rsidRPr="002A5C44">
        <w:rPr>
          <w:sz w:val="18"/>
          <w:szCs w:val="18"/>
        </w:rPr>
        <w:t xml:space="preserve"> </w:t>
      </w:r>
      <w:r w:rsidRPr="002A5C44">
        <w:rPr>
          <w:sz w:val="18"/>
          <w:szCs w:val="18"/>
          <w:u w:val="single"/>
        </w:rPr>
        <w:t>Article 5 bis</w:t>
      </w:r>
      <w:r w:rsidRPr="002A5C44">
        <w:rPr>
          <w:sz w:val="18"/>
          <w:szCs w:val="18"/>
        </w:rPr>
        <w:t> : Les bénévoles de l’association se déplaçant dans le cadre de la vie associative perçoivent l’indemnité kilométrique officielle. Pour son budget de fonctionnement, l’association a pour ressources les cotisations annuelles et les dons de ses membres.</w:t>
      </w:r>
    </w:p>
    <w:p w14:paraId="282923DB" w14:textId="252055A1" w:rsidR="002B33B0" w:rsidRPr="002A5C44" w:rsidRDefault="002B33B0" w:rsidP="002B33B0">
      <w:pPr>
        <w:spacing w:line="240" w:lineRule="auto"/>
        <w:rPr>
          <w:sz w:val="18"/>
          <w:szCs w:val="18"/>
        </w:rPr>
      </w:pPr>
      <w:r w:rsidRPr="002A5C44">
        <w:rPr>
          <w:sz w:val="18"/>
          <w:szCs w:val="18"/>
          <w:u w:val="single"/>
        </w:rPr>
        <w:t>Article 6</w:t>
      </w:r>
      <w:r w:rsidRPr="002A5C44">
        <w:rPr>
          <w:sz w:val="18"/>
          <w:szCs w:val="18"/>
        </w:rPr>
        <w:t> : Elle participe à la sensibilisation de la cause animale auprès de ses adhérents, infos du moment, organismes de protection animale, pétitions en cours. Elle peut proposer à l’adoption des chiens dont le propriétaire adhérent ne peut plus prendre en charge  en informant tous ses membres actifs afin de lui trouver une famille le plus rapidement possible.</w:t>
      </w:r>
      <w:r w:rsidR="006231B4">
        <w:rPr>
          <w:sz w:val="18"/>
          <w:szCs w:val="18"/>
        </w:rPr>
        <w:t xml:space="preserve"> </w:t>
      </w:r>
      <w:r w:rsidRPr="002A5C44">
        <w:rPr>
          <w:sz w:val="18"/>
          <w:szCs w:val="18"/>
          <w:u w:val="single"/>
        </w:rPr>
        <w:t>Article 7</w:t>
      </w:r>
      <w:r w:rsidRPr="002A5C44">
        <w:rPr>
          <w:sz w:val="18"/>
          <w:szCs w:val="18"/>
        </w:rPr>
        <w:t xml:space="preserve"> : </w:t>
      </w:r>
      <w:r w:rsidRPr="002A5C44">
        <w:rPr>
          <w:sz w:val="18"/>
          <w:szCs w:val="18"/>
          <w:u w:val="single"/>
        </w:rPr>
        <w:t>Communications</w:t>
      </w:r>
      <w:r w:rsidRPr="002A5C44">
        <w:rPr>
          <w:sz w:val="18"/>
          <w:szCs w:val="18"/>
        </w:rPr>
        <w:t xml:space="preserve"> : Toutes les informations se feront par téléphone ou Sms. Le site </w:t>
      </w:r>
      <w:hyperlink r:id="rId9" w:history="1">
        <w:r w:rsidRPr="002A5C44">
          <w:rPr>
            <w:rStyle w:val="Lienhypertexte"/>
            <w:sz w:val="18"/>
            <w:szCs w:val="18"/>
          </w:rPr>
          <w:t>www.gardanimo.fr</w:t>
        </w:r>
      </w:hyperlink>
      <w:r w:rsidRPr="002A5C44">
        <w:rPr>
          <w:sz w:val="18"/>
          <w:szCs w:val="18"/>
        </w:rPr>
        <w:t xml:space="preserve"> ainsi que le </w:t>
      </w:r>
      <w:r w:rsidRPr="002A5C44">
        <w:rPr>
          <w:color w:val="0070C0"/>
          <w:sz w:val="18"/>
          <w:szCs w:val="18"/>
        </w:rPr>
        <w:t xml:space="preserve">Facebook : </w:t>
      </w:r>
      <w:proofErr w:type="spellStart"/>
      <w:r w:rsidRPr="002A5C44">
        <w:rPr>
          <w:color w:val="0070C0"/>
          <w:sz w:val="18"/>
          <w:szCs w:val="18"/>
        </w:rPr>
        <w:t>gardanimo</w:t>
      </w:r>
      <w:proofErr w:type="spellEnd"/>
      <w:r w:rsidRPr="002A5C44">
        <w:rPr>
          <w:color w:val="0070C0"/>
          <w:sz w:val="18"/>
          <w:szCs w:val="18"/>
        </w:rPr>
        <w:t xml:space="preserve"> villa d’Este</w:t>
      </w:r>
      <w:r w:rsidRPr="002A5C44">
        <w:rPr>
          <w:sz w:val="18"/>
          <w:szCs w:val="18"/>
        </w:rPr>
        <w:t xml:space="preserve"> permet de consulter régulièrement les activités proposées par l’association.</w:t>
      </w:r>
    </w:p>
    <w:p w14:paraId="4D515728" w14:textId="77777777" w:rsidR="002B33B0" w:rsidRPr="002A5C44" w:rsidRDefault="002B33B0" w:rsidP="002B33B0">
      <w:pPr>
        <w:spacing w:line="240" w:lineRule="auto"/>
        <w:rPr>
          <w:sz w:val="18"/>
          <w:szCs w:val="18"/>
        </w:rPr>
      </w:pPr>
      <w:r w:rsidRPr="002A5C44">
        <w:rPr>
          <w:sz w:val="18"/>
          <w:szCs w:val="18"/>
          <w:u w:val="single"/>
        </w:rPr>
        <w:t>Article 8</w:t>
      </w:r>
      <w:r w:rsidRPr="002A5C44">
        <w:rPr>
          <w:sz w:val="18"/>
          <w:szCs w:val="18"/>
        </w:rPr>
        <w:t xml:space="preserve"> : </w:t>
      </w:r>
      <w:r w:rsidRPr="002A5C44">
        <w:rPr>
          <w:b/>
          <w:sz w:val="18"/>
          <w:szCs w:val="18"/>
          <w:u w:val="single"/>
        </w:rPr>
        <w:t xml:space="preserve">L’inscription : </w:t>
      </w:r>
      <w:r w:rsidRPr="002A5C44">
        <w:rPr>
          <w:b/>
          <w:sz w:val="18"/>
          <w:szCs w:val="18"/>
        </w:rPr>
        <w:t>L’inscription définitive se valide en remplissant le règlement intérieur signé par l’adhérent, la fiche de renseignements ci-jointe dûment remplie accompagnée du chèque de la cotisation correspondante. Les propriétaires peuvent faire des dons à l’association afin d’aider celle-ci dans ses actions correspondant aux objets de l’association.</w:t>
      </w:r>
    </w:p>
    <w:p w14:paraId="44898820" w14:textId="49D4990E" w:rsidR="002B33B0" w:rsidRPr="00B677B4" w:rsidRDefault="002B33B0" w:rsidP="002B33B0">
      <w:pPr>
        <w:spacing w:line="240" w:lineRule="auto"/>
        <w:rPr>
          <w:b/>
          <w:bCs/>
          <w:sz w:val="18"/>
          <w:szCs w:val="18"/>
        </w:rPr>
      </w:pPr>
      <w:r w:rsidRPr="002A5C44">
        <w:rPr>
          <w:b/>
          <w:sz w:val="18"/>
          <w:szCs w:val="18"/>
          <w:u w:val="single"/>
        </w:rPr>
        <w:t>Conditions d’un chien en stage</w:t>
      </w:r>
      <w:r w:rsidRPr="002A5C44">
        <w:rPr>
          <w:sz w:val="18"/>
          <w:szCs w:val="18"/>
        </w:rPr>
        <w:t xml:space="preserve">: Le chien </w:t>
      </w:r>
      <w:r w:rsidR="00B677B4">
        <w:rPr>
          <w:sz w:val="18"/>
          <w:szCs w:val="18"/>
        </w:rPr>
        <w:t xml:space="preserve">ou chat </w:t>
      </w:r>
      <w:r w:rsidRPr="002A5C44">
        <w:rPr>
          <w:sz w:val="18"/>
          <w:szCs w:val="18"/>
        </w:rPr>
        <w:t>doit être identifié et à jour de ses vaccinations</w:t>
      </w:r>
      <w:r w:rsidR="00B677B4">
        <w:rPr>
          <w:b/>
          <w:sz w:val="18"/>
          <w:szCs w:val="18"/>
        </w:rPr>
        <w:t xml:space="preserve">. </w:t>
      </w:r>
      <w:r w:rsidRPr="002A5C44">
        <w:rPr>
          <w:sz w:val="18"/>
          <w:szCs w:val="18"/>
        </w:rPr>
        <w:t xml:space="preserve"> </w:t>
      </w:r>
      <w:r w:rsidRPr="002A5C44">
        <w:rPr>
          <w:b/>
          <w:sz w:val="18"/>
          <w:szCs w:val="18"/>
        </w:rPr>
        <w:t>Le chien</w:t>
      </w:r>
      <w:r w:rsidR="00B677B4">
        <w:rPr>
          <w:b/>
          <w:sz w:val="18"/>
          <w:szCs w:val="18"/>
        </w:rPr>
        <w:t xml:space="preserve"> ou chat</w:t>
      </w:r>
      <w:r w:rsidRPr="002A5C44">
        <w:rPr>
          <w:b/>
          <w:sz w:val="18"/>
          <w:szCs w:val="18"/>
        </w:rPr>
        <w:t xml:space="preserve"> doit être vermifugé et traité contre tous types de parasites avant son arrivée à l’association. </w:t>
      </w:r>
      <w:r w:rsidRPr="002A5C44">
        <w:rPr>
          <w:sz w:val="18"/>
          <w:szCs w:val="18"/>
        </w:rPr>
        <w:t xml:space="preserve"> Le carnet de santé à jour sera confié à l’association le temps du séjour. </w:t>
      </w:r>
      <w:r w:rsidRPr="002A5C44">
        <w:rPr>
          <w:b/>
          <w:sz w:val="18"/>
          <w:szCs w:val="18"/>
          <w:u w:val="single"/>
        </w:rPr>
        <w:t>Les heures d’ouverture de l’association GARDANIMO</w:t>
      </w:r>
      <w:r w:rsidRPr="002A5C44">
        <w:rPr>
          <w:sz w:val="18"/>
          <w:szCs w:val="18"/>
        </w:rPr>
        <w:t> </w:t>
      </w:r>
      <w:r w:rsidR="00B677B4">
        <w:rPr>
          <w:b/>
          <w:bCs/>
          <w:sz w:val="18"/>
          <w:szCs w:val="18"/>
        </w:rPr>
        <w:t>sont indiqués sur le site. Toute journée commencée est due.</w:t>
      </w:r>
    </w:p>
    <w:p w14:paraId="72368A30" w14:textId="77777777" w:rsidR="00DA3634" w:rsidRDefault="002B33B0" w:rsidP="002B33B0">
      <w:pPr>
        <w:spacing w:line="240" w:lineRule="auto"/>
        <w:rPr>
          <w:b/>
          <w:sz w:val="18"/>
          <w:szCs w:val="18"/>
        </w:rPr>
      </w:pPr>
      <w:r w:rsidRPr="002A5C44">
        <w:rPr>
          <w:b/>
          <w:sz w:val="18"/>
          <w:szCs w:val="18"/>
          <w:u w:val="single"/>
        </w:rPr>
        <w:t>Cotisation annuelle</w:t>
      </w:r>
      <w:r w:rsidRPr="002A5C44">
        <w:rPr>
          <w:sz w:val="18"/>
          <w:szCs w:val="18"/>
        </w:rPr>
        <w:t xml:space="preserve"> : </w:t>
      </w:r>
      <w:r w:rsidRPr="002A5C44">
        <w:rPr>
          <w:b/>
          <w:sz w:val="18"/>
          <w:szCs w:val="18"/>
        </w:rPr>
        <w:t xml:space="preserve">  </w:t>
      </w:r>
      <w:r w:rsidR="006231B4">
        <w:rPr>
          <w:b/>
          <w:sz w:val="18"/>
          <w:szCs w:val="18"/>
        </w:rPr>
        <w:t>12 €</w:t>
      </w:r>
      <w:r w:rsidRPr="002A5C44">
        <w:rPr>
          <w:b/>
          <w:sz w:val="18"/>
          <w:szCs w:val="18"/>
        </w:rPr>
        <w:t xml:space="preserve">     -  </w:t>
      </w:r>
    </w:p>
    <w:p w14:paraId="6B38115C" w14:textId="49060413" w:rsidR="002B33B0" w:rsidRPr="002A5C44" w:rsidRDefault="006231B4" w:rsidP="00B677B4">
      <w:pPr>
        <w:spacing w:before="240" w:line="240" w:lineRule="auto"/>
        <w:rPr>
          <w:b/>
          <w:sz w:val="18"/>
          <w:szCs w:val="18"/>
        </w:rPr>
      </w:pPr>
      <w:r>
        <w:rPr>
          <w:b/>
          <w:sz w:val="18"/>
          <w:szCs w:val="18"/>
        </w:rPr>
        <w:t>Prestation de g</w:t>
      </w:r>
      <w:r w:rsidR="00DA3634">
        <w:rPr>
          <w:b/>
          <w:sz w:val="18"/>
          <w:szCs w:val="18"/>
        </w:rPr>
        <w:t>arde : petit chien : 2</w:t>
      </w:r>
      <w:r w:rsidR="00B677B4">
        <w:rPr>
          <w:b/>
          <w:sz w:val="18"/>
          <w:szCs w:val="18"/>
        </w:rPr>
        <w:t>2</w:t>
      </w:r>
      <w:r w:rsidR="00DA3634">
        <w:rPr>
          <w:b/>
          <w:sz w:val="18"/>
          <w:szCs w:val="18"/>
        </w:rPr>
        <w:t xml:space="preserve"> €</w:t>
      </w:r>
      <w:r w:rsidR="008E425B">
        <w:rPr>
          <w:b/>
          <w:sz w:val="18"/>
          <w:szCs w:val="18"/>
        </w:rPr>
        <w:t xml:space="preserve">/jour </w:t>
      </w:r>
      <w:r w:rsidR="00DA3634">
        <w:rPr>
          <w:b/>
          <w:sz w:val="18"/>
          <w:szCs w:val="18"/>
        </w:rPr>
        <w:t xml:space="preserve"> - chien moyen : 22 €</w:t>
      </w:r>
      <w:r w:rsidR="008E425B">
        <w:rPr>
          <w:b/>
          <w:sz w:val="18"/>
          <w:szCs w:val="18"/>
        </w:rPr>
        <w:t xml:space="preserve"> :jour </w:t>
      </w:r>
      <w:r w:rsidR="00DA3634">
        <w:rPr>
          <w:b/>
          <w:sz w:val="18"/>
          <w:szCs w:val="18"/>
        </w:rPr>
        <w:t xml:space="preserve"> - grand chien : 23€ / jour</w:t>
      </w:r>
      <w:r w:rsidR="00B677B4">
        <w:rPr>
          <w:b/>
          <w:sz w:val="18"/>
          <w:szCs w:val="18"/>
        </w:rPr>
        <w:t xml:space="preserve">  - CHAT : 10 €/jour</w:t>
      </w:r>
    </w:p>
    <w:p w14:paraId="60FED92D" w14:textId="77777777" w:rsidR="002B33B0" w:rsidRPr="002A5C44" w:rsidRDefault="002B33B0" w:rsidP="002B33B0">
      <w:pPr>
        <w:spacing w:line="240" w:lineRule="auto"/>
        <w:rPr>
          <w:sz w:val="18"/>
          <w:szCs w:val="18"/>
        </w:rPr>
      </w:pPr>
      <w:r w:rsidRPr="002A5C44">
        <w:rPr>
          <w:sz w:val="18"/>
          <w:szCs w:val="18"/>
          <w:u w:val="single"/>
        </w:rPr>
        <w:t xml:space="preserve">L adhérent, après lecture du règlement intérieur, s’engage à respecter les objets de l’association  </w:t>
      </w:r>
      <w:proofErr w:type="spellStart"/>
      <w:r w:rsidRPr="002A5C44">
        <w:rPr>
          <w:sz w:val="18"/>
          <w:szCs w:val="18"/>
          <w:u w:val="single"/>
        </w:rPr>
        <w:t>Gardanimo</w:t>
      </w:r>
      <w:proofErr w:type="spellEnd"/>
      <w:r w:rsidRPr="002A5C44">
        <w:rPr>
          <w:sz w:val="18"/>
          <w:szCs w:val="18"/>
          <w:u w:val="single"/>
        </w:rPr>
        <w:t>.</w:t>
      </w:r>
    </w:p>
    <w:p w14:paraId="0F88BFA4" w14:textId="583A5D8B" w:rsidR="002B33B0" w:rsidRPr="002A5C44" w:rsidRDefault="002B33B0" w:rsidP="004E7F7A">
      <w:pPr>
        <w:spacing w:line="240" w:lineRule="auto"/>
        <w:rPr>
          <w:sz w:val="18"/>
          <w:szCs w:val="18"/>
        </w:rPr>
      </w:pPr>
      <w:r w:rsidRPr="002A5C44">
        <w:rPr>
          <w:sz w:val="18"/>
          <w:szCs w:val="18"/>
        </w:rPr>
        <w:t>La Présidente,</w:t>
      </w:r>
      <w:r w:rsidRPr="002A5C44">
        <w:rPr>
          <w:sz w:val="18"/>
          <w:szCs w:val="18"/>
        </w:rPr>
        <w:tab/>
      </w:r>
      <w:r w:rsidRPr="002A5C44">
        <w:rPr>
          <w:sz w:val="18"/>
          <w:szCs w:val="18"/>
        </w:rPr>
        <w:tab/>
      </w:r>
      <w:r w:rsidRPr="002A5C44">
        <w:rPr>
          <w:sz w:val="18"/>
          <w:szCs w:val="18"/>
        </w:rPr>
        <w:tab/>
      </w:r>
      <w:r w:rsidRPr="002A5C44">
        <w:rPr>
          <w:sz w:val="18"/>
          <w:szCs w:val="18"/>
        </w:rPr>
        <w:tab/>
        <w:t xml:space="preserve"> L’adhérent (e), (précédé de la mention lu et approuvé</w:t>
      </w:r>
      <w:r w:rsidRPr="002A5C44">
        <w:rPr>
          <w:sz w:val="18"/>
          <w:szCs w:val="18"/>
        </w:rPr>
        <w:tab/>
      </w:r>
      <w:r w:rsidRPr="002A5C44">
        <w:rPr>
          <w:sz w:val="18"/>
          <w:szCs w:val="18"/>
        </w:rPr>
        <w:tab/>
      </w:r>
      <w:r w:rsidRPr="002A5C44">
        <w:rPr>
          <w:sz w:val="18"/>
          <w:szCs w:val="18"/>
        </w:rPr>
        <w:tab/>
      </w:r>
      <w:r w:rsidRPr="002A5C44">
        <w:rPr>
          <w:sz w:val="18"/>
          <w:szCs w:val="18"/>
        </w:rPr>
        <w:tab/>
      </w:r>
    </w:p>
    <w:sectPr w:rsidR="002B33B0" w:rsidRPr="002A5C44" w:rsidSect="00943EC1">
      <w:headerReference w:type="even" r:id="rId10"/>
      <w:headerReference w:type="default" r:id="rId11"/>
      <w:footerReference w:type="even" r:id="rId12"/>
      <w:footerReference w:type="default" r:id="rId13"/>
      <w:headerReference w:type="first" r:id="rId14"/>
      <w:footerReference w:type="first" r:id="rId15"/>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FC3C" w14:textId="77777777" w:rsidR="00CB591F" w:rsidRDefault="00CB591F" w:rsidP="0065473C">
      <w:pPr>
        <w:spacing w:after="0" w:line="240" w:lineRule="auto"/>
      </w:pPr>
      <w:r>
        <w:separator/>
      </w:r>
    </w:p>
  </w:endnote>
  <w:endnote w:type="continuationSeparator" w:id="0">
    <w:p w14:paraId="7C8832F7" w14:textId="77777777" w:rsidR="00CB591F" w:rsidRDefault="00CB591F" w:rsidP="0065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D44D" w14:textId="77777777" w:rsidR="0064520E" w:rsidRDefault="006452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F421" w14:textId="77777777" w:rsidR="0064520E" w:rsidRDefault="0064520E">
    <w:pPr>
      <w:pStyle w:val="Pieddepage"/>
      <w:pBdr>
        <w:top w:val="thinThickSmallGap" w:sz="24" w:space="1" w:color="622423" w:themeColor="accent2" w:themeShade="7F"/>
      </w:pBdr>
      <w:rPr>
        <w:rFonts w:asciiTheme="majorHAnsi" w:hAnsiTheme="majorHAnsi"/>
      </w:rPr>
    </w:pPr>
    <w:proofErr w:type="spellStart"/>
    <w:r>
      <w:rPr>
        <w:rFonts w:asciiTheme="majorHAnsi" w:hAnsiTheme="majorHAnsi"/>
      </w:rPr>
      <w:t>Gardanimo</w:t>
    </w:r>
    <w:proofErr w:type="spellEnd"/>
    <w:r>
      <w:rPr>
        <w:rFonts w:asciiTheme="majorHAnsi" w:hAnsiTheme="majorHAnsi"/>
      </w:rPr>
      <w:t xml:space="preserve"> : </w:t>
    </w:r>
    <w:r w:rsidR="00D05A54">
      <w:rPr>
        <w:rFonts w:asciiTheme="majorHAnsi" w:hAnsiTheme="majorHAnsi"/>
      </w:rPr>
      <w:t>63, avenue de Bellevue 33700 MERIGNAC –</w:t>
    </w:r>
    <w:r>
      <w:rPr>
        <w:rFonts w:asciiTheme="majorHAnsi" w:hAnsiTheme="majorHAnsi"/>
      </w:rPr>
      <w:t>Association Loi 1901 n°Siret 52147203500018 Sociétaire MMA n°31048617W</w:t>
    </w:r>
    <w:r w:rsidR="00D05A54">
      <w:rPr>
        <w:rFonts w:asciiTheme="majorHAnsi" w:hAnsiTheme="majorHAnsi"/>
      </w:rPr>
      <w:t xml:space="preserve"> </w:t>
    </w:r>
  </w:p>
  <w:p w14:paraId="3722913F" w14:textId="77777777" w:rsidR="0064520E" w:rsidRDefault="0064520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1D59" w14:textId="77777777" w:rsidR="0064520E" w:rsidRDefault="006452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D751B" w14:textId="77777777" w:rsidR="00CB591F" w:rsidRDefault="00CB591F" w:rsidP="0065473C">
      <w:pPr>
        <w:spacing w:after="0" w:line="240" w:lineRule="auto"/>
      </w:pPr>
      <w:r>
        <w:separator/>
      </w:r>
    </w:p>
  </w:footnote>
  <w:footnote w:type="continuationSeparator" w:id="0">
    <w:p w14:paraId="2C10205E" w14:textId="77777777" w:rsidR="00CB591F" w:rsidRDefault="00CB591F" w:rsidP="00654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FBCA" w14:textId="77777777" w:rsidR="0064520E" w:rsidRDefault="006452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A83E" w14:textId="77777777" w:rsidR="00D05A54" w:rsidRDefault="00D05A54">
    <w:pPr>
      <w:pStyle w:val="En-tte"/>
    </w:pPr>
  </w:p>
  <w:p w14:paraId="24ED0E9E" w14:textId="77777777" w:rsidR="0064520E" w:rsidRDefault="006452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5990" w14:textId="77777777" w:rsidR="0064520E" w:rsidRDefault="0064520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CBA"/>
    <w:rsid w:val="00007326"/>
    <w:rsid w:val="00044DBE"/>
    <w:rsid w:val="00057B81"/>
    <w:rsid w:val="0007392A"/>
    <w:rsid w:val="00080278"/>
    <w:rsid w:val="00080915"/>
    <w:rsid w:val="000C09D6"/>
    <w:rsid w:val="000D110A"/>
    <w:rsid w:val="000F192E"/>
    <w:rsid w:val="0013348A"/>
    <w:rsid w:val="00136321"/>
    <w:rsid w:val="001443CF"/>
    <w:rsid w:val="00167D6C"/>
    <w:rsid w:val="00172A18"/>
    <w:rsid w:val="00185200"/>
    <w:rsid w:val="001D4650"/>
    <w:rsid w:val="001D4726"/>
    <w:rsid w:val="001E3DB7"/>
    <w:rsid w:val="002038FB"/>
    <w:rsid w:val="00232064"/>
    <w:rsid w:val="00241742"/>
    <w:rsid w:val="00261155"/>
    <w:rsid w:val="002841AE"/>
    <w:rsid w:val="00284646"/>
    <w:rsid w:val="002921DC"/>
    <w:rsid w:val="002A5C44"/>
    <w:rsid w:val="002B33B0"/>
    <w:rsid w:val="002B43D9"/>
    <w:rsid w:val="002E01DA"/>
    <w:rsid w:val="002F10D6"/>
    <w:rsid w:val="002F6521"/>
    <w:rsid w:val="00306C82"/>
    <w:rsid w:val="00336EEC"/>
    <w:rsid w:val="0034025F"/>
    <w:rsid w:val="0037392E"/>
    <w:rsid w:val="00391A2C"/>
    <w:rsid w:val="003B20B8"/>
    <w:rsid w:val="003D147D"/>
    <w:rsid w:val="003E1AA9"/>
    <w:rsid w:val="003E7570"/>
    <w:rsid w:val="0041396F"/>
    <w:rsid w:val="00446996"/>
    <w:rsid w:val="00452F3A"/>
    <w:rsid w:val="004610B1"/>
    <w:rsid w:val="004925A0"/>
    <w:rsid w:val="004B21E6"/>
    <w:rsid w:val="004C2768"/>
    <w:rsid w:val="004E283F"/>
    <w:rsid w:val="004E50C7"/>
    <w:rsid w:val="004E55CB"/>
    <w:rsid w:val="004E7F7A"/>
    <w:rsid w:val="005076D9"/>
    <w:rsid w:val="0055049C"/>
    <w:rsid w:val="00551B36"/>
    <w:rsid w:val="00551CBA"/>
    <w:rsid w:val="0056120B"/>
    <w:rsid w:val="005762B5"/>
    <w:rsid w:val="005A4C72"/>
    <w:rsid w:val="005D7905"/>
    <w:rsid w:val="005F496D"/>
    <w:rsid w:val="00603306"/>
    <w:rsid w:val="0061011D"/>
    <w:rsid w:val="006231B4"/>
    <w:rsid w:val="00641935"/>
    <w:rsid w:val="0064520E"/>
    <w:rsid w:val="00651729"/>
    <w:rsid w:val="00653FCA"/>
    <w:rsid w:val="0065473C"/>
    <w:rsid w:val="0067286D"/>
    <w:rsid w:val="006C53E6"/>
    <w:rsid w:val="006D4CD1"/>
    <w:rsid w:val="006E78B8"/>
    <w:rsid w:val="007003F0"/>
    <w:rsid w:val="00733E52"/>
    <w:rsid w:val="00755E62"/>
    <w:rsid w:val="00755FB5"/>
    <w:rsid w:val="00782D86"/>
    <w:rsid w:val="007860D8"/>
    <w:rsid w:val="007968C2"/>
    <w:rsid w:val="007B61AF"/>
    <w:rsid w:val="007C3544"/>
    <w:rsid w:val="007E23E7"/>
    <w:rsid w:val="00831D9A"/>
    <w:rsid w:val="008738E2"/>
    <w:rsid w:val="00882592"/>
    <w:rsid w:val="00891D20"/>
    <w:rsid w:val="008976B0"/>
    <w:rsid w:val="008A7AEA"/>
    <w:rsid w:val="008B284D"/>
    <w:rsid w:val="008B2B4D"/>
    <w:rsid w:val="008B7B2F"/>
    <w:rsid w:val="008E425B"/>
    <w:rsid w:val="00900BBC"/>
    <w:rsid w:val="00911362"/>
    <w:rsid w:val="0092119B"/>
    <w:rsid w:val="00940BC9"/>
    <w:rsid w:val="00943EC1"/>
    <w:rsid w:val="00990790"/>
    <w:rsid w:val="009B36BC"/>
    <w:rsid w:val="009B68DC"/>
    <w:rsid w:val="009C7841"/>
    <w:rsid w:val="00A04A7C"/>
    <w:rsid w:val="00A1584B"/>
    <w:rsid w:val="00A21F1A"/>
    <w:rsid w:val="00A624C3"/>
    <w:rsid w:val="00A64654"/>
    <w:rsid w:val="00A856AC"/>
    <w:rsid w:val="00AA3B70"/>
    <w:rsid w:val="00AE5758"/>
    <w:rsid w:val="00B27885"/>
    <w:rsid w:val="00B641A5"/>
    <w:rsid w:val="00B677B4"/>
    <w:rsid w:val="00B87219"/>
    <w:rsid w:val="00BA2AEB"/>
    <w:rsid w:val="00BB1A49"/>
    <w:rsid w:val="00BE3796"/>
    <w:rsid w:val="00BE64E8"/>
    <w:rsid w:val="00BF3414"/>
    <w:rsid w:val="00C02A7D"/>
    <w:rsid w:val="00C0386F"/>
    <w:rsid w:val="00C215FA"/>
    <w:rsid w:val="00C32EA6"/>
    <w:rsid w:val="00C34589"/>
    <w:rsid w:val="00C53AE9"/>
    <w:rsid w:val="00C55DF2"/>
    <w:rsid w:val="00C70B26"/>
    <w:rsid w:val="00C75149"/>
    <w:rsid w:val="00C80031"/>
    <w:rsid w:val="00CB591F"/>
    <w:rsid w:val="00CD1B89"/>
    <w:rsid w:val="00CD6E72"/>
    <w:rsid w:val="00CE0170"/>
    <w:rsid w:val="00CE157B"/>
    <w:rsid w:val="00CF31D5"/>
    <w:rsid w:val="00D05A54"/>
    <w:rsid w:val="00D16DFB"/>
    <w:rsid w:val="00D310EA"/>
    <w:rsid w:val="00D45A27"/>
    <w:rsid w:val="00D8468D"/>
    <w:rsid w:val="00D97C2B"/>
    <w:rsid w:val="00DA0C1B"/>
    <w:rsid w:val="00DA3634"/>
    <w:rsid w:val="00DD10F8"/>
    <w:rsid w:val="00E25314"/>
    <w:rsid w:val="00E35AE4"/>
    <w:rsid w:val="00E40327"/>
    <w:rsid w:val="00E51C65"/>
    <w:rsid w:val="00EB5DB7"/>
    <w:rsid w:val="00EC5454"/>
    <w:rsid w:val="00EF307B"/>
    <w:rsid w:val="00F073C1"/>
    <w:rsid w:val="00F24E90"/>
    <w:rsid w:val="00F33E9B"/>
    <w:rsid w:val="00F561EE"/>
    <w:rsid w:val="00F864BC"/>
    <w:rsid w:val="00FA6E72"/>
    <w:rsid w:val="00FB3EB8"/>
    <w:rsid w:val="00FB7535"/>
    <w:rsid w:val="00FE2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5296"/>
  <w15:docId w15:val="{69D0EE65-3FB7-4790-B3AC-D9E47DA8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5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D6E72"/>
    <w:rPr>
      <w:color w:val="0000FF" w:themeColor="hyperlink"/>
      <w:u w:val="single"/>
    </w:rPr>
  </w:style>
  <w:style w:type="paragraph" w:styleId="Textedebulles">
    <w:name w:val="Balloon Text"/>
    <w:basedOn w:val="Normal"/>
    <w:link w:val="TextedebullesCar"/>
    <w:uiPriority w:val="99"/>
    <w:semiHidden/>
    <w:unhideWhenUsed/>
    <w:rsid w:val="002B43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43D9"/>
    <w:rPr>
      <w:rFonts w:ascii="Tahoma" w:hAnsi="Tahoma" w:cs="Tahoma"/>
      <w:sz w:val="16"/>
      <w:szCs w:val="16"/>
    </w:rPr>
  </w:style>
  <w:style w:type="paragraph" w:styleId="Notedebasdepage">
    <w:name w:val="footnote text"/>
    <w:basedOn w:val="Normal"/>
    <w:link w:val="NotedebasdepageCar"/>
    <w:uiPriority w:val="99"/>
    <w:semiHidden/>
    <w:unhideWhenUsed/>
    <w:rsid w:val="006547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473C"/>
    <w:rPr>
      <w:sz w:val="20"/>
      <w:szCs w:val="20"/>
    </w:rPr>
  </w:style>
  <w:style w:type="character" w:styleId="Appelnotedebasdep">
    <w:name w:val="footnote reference"/>
    <w:basedOn w:val="Policepardfaut"/>
    <w:uiPriority w:val="99"/>
    <w:semiHidden/>
    <w:unhideWhenUsed/>
    <w:rsid w:val="0065473C"/>
    <w:rPr>
      <w:vertAlign w:val="superscript"/>
    </w:rPr>
  </w:style>
  <w:style w:type="paragraph" w:styleId="En-tte">
    <w:name w:val="header"/>
    <w:basedOn w:val="Normal"/>
    <w:link w:val="En-tteCar"/>
    <w:uiPriority w:val="99"/>
    <w:unhideWhenUsed/>
    <w:rsid w:val="0064520E"/>
    <w:pPr>
      <w:tabs>
        <w:tab w:val="center" w:pos="4536"/>
        <w:tab w:val="right" w:pos="9072"/>
      </w:tabs>
      <w:spacing w:after="0" w:line="240" w:lineRule="auto"/>
    </w:pPr>
  </w:style>
  <w:style w:type="character" w:customStyle="1" w:styleId="En-tteCar">
    <w:name w:val="En-tête Car"/>
    <w:basedOn w:val="Policepardfaut"/>
    <w:link w:val="En-tte"/>
    <w:uiPriority w:val="99"/>
    <w:rsid w:val="0064520E"/>
  </w:style>
  <w:style w:type="paragraph" w:styleId="Pieddepage">
    <w:name w:val="footer"/>
    <w:basedOn w:val="Normal"/>
    <w:link w:val="PieddepageCar"/>
    <w:uiPriority w:val="99"/>
    <w:unhideWhenUsed/>
    <w:rsid w:val="006452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danimo.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rdanimo.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4FBCD-7A43-4B52-9770-575CA75F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4814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 faucher</cp:lastModifiedBy>
  <cp:revision>110</cp:revision>
  <cp:lastPrinted>2019-06-28T08:34:00Z</cp:lastPrinted>
  <dcterms:created xsi:type="dcterms:W3CDTF">2016-06-16T08:23:00Z</dcterms:created>
  <dcterms:modified xsi:type="dcterms:W3CDTF">2023-10-25T07:46:00Z</dcterms:modified>
</cp:coreProperties>
</file>